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C114FF">
        <w:rPr>
          <w:b w:val="0"/>
          <w:sz w:val="28"/>
          <w:lang w:val="uk-UA"/>
        </w:rPr>
        <w:t>третя</w:t>
      </w:r>
      <w:r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4B3487" w:rsidRDefault="004B3487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03</w:t>
      </w:r>
      <w:r w:rsidR="003962AC">
        <w:rPr>
          <w:b w:val="0"/>
          <w:sz w:val="28"/>
          <w:szCs w:val="28"/>
          <w:lang w:val="uk-UA"/>
        </w:rPr>
        <w:t xml:space="preserve"> лютого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33-VIII</w:t>
      </w:r>
      <w:bookmarkStart w:id="0" w:name="_GoBack"/>
      <w:bookmarkEnd w:id="0"/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75E37" w:rsidRPr="001873A1" w:rsidRDefault="00450826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 xml:space="preserve">Про </w:t>
      </w:r>
      <w:r w:rsidR="00FC6463">
        <w:rPr>
          <w:color w:val="000000"/>
          <w:sz w:val="28"/>
          <w:szCs w:val="28"/>
          <w:lang w:val="uk-UA"/>
        </w:rPr>
        <w:t xml:space="preserve">внесення змін до </w:t>
      </w:r>
      <w:r w:rsidR="00075E37">
        <w:rPr>
          <w:color w:val="000000"/>
          <w:sz w:val="28"/>
          <w:szCs w:val="28"/>
          <w:lang w:val="uk-UA"/>
        </w:rPr>
        <w:t>Перелік</w:t>
      </w:r>
      <w:r w:rsidR="00937A4A">
        <w:rPr>
          <w:color w:val="000000"/>
          <w:sz w:val="28"/>
          <w:szCs w:val="28"/>
          <w:lang w:val="uk-UA"/>
        </w:rPr>
        <w:t>у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</w:p>
    <w:p w:rsidR="00075E37" w:rsidRPr="0056310A" w:rsidRDefault="00937A4A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транспортних засобів </w:t>
      </w:r>
      <w:r w:rsidR="00075E37">
        <w:rPr>
          <w:bCs/>
          <w:sz w:val="28"/>
          <w:szCs w:val="28"/>
          <w:lang w:val="uk-UA"/>
        </w:rPr>
        <w:t>спільної власності</w:t>
      </w:r>
    </w:p>
    <w:p w:rsidR="00075E37" w:rsidRDefault="00075E37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територіальних громад </w:t>
      </w:r>
    </w:p>
    <w:p w:rsidR="00075E37" w:rsidRPr="00593314" w:rsidRDefault="00075E37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</w:p>
    <w:p w:rsidR="00450826" w:rsidRPr="003962AC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ru-RU"/>
        </w:rPr>
      </w:pPr>
    </w:p>
    <w:p w:rsidR="0036453F" w:rsidRPr="003962AC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ru-RU"/>
        </w:rPr>
      </w:pPr>
    </w:p>
    <w:p w:rsidR="00450826" w:rsidRDefault="00450826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належного обліку майна, що перебуває у спільній власності територіальних громад Новгород-Сіверського району, керуючись</w:t>
      </w:r>
      <w:r w:rsidRPr="001873A1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унктом</w:t>
      </w:r>
      <w:r w:rsidRPr="001873A1">
        <w:rPr>
          <w:color w:val="000000"/>
          <w:sz w:val="28"/>
          <w:szCs w:val="28"/>
          <w:lang w:val="uk-UA"/>
        </w:rPr>
        <w:t xml:space="preserve"> 20 частини </w:t>
      </w:r>
      <w:r>
        <w:rPr>
          <w:color w:val="000000"/>
          <w:sz w:val="28"/>
          <w:szCs w:val="28"/>
          <w:lang w:val="uk-UA"/>
        </w:rPr>
        <w:t>першої</w:t>
      </w:r>
      <w:r w:rsidRPr="001873A1">
        <w:rPr>
          <w:color w:val="000000"/>
          <w:sz w:val="28"/>
          <w:szCs w:val="28"/>
          <w:lang w:val="uk-UA"/>
        </w:rPr>
        <w:t xml:space="preserve"> статті 43</w:t>
      </w:r>
      <w:r>
        <w:rPr>
          <w:color w:val="000000"/>
          <w:sz w:val="28"/>
          <w:szCs w:val="28"/>
          <w:lang w:val="uk-UA"/>
        </w:rPr>
        <w:t>, статтею 60</w:t>
      </w:r>
      <w:r w:rsidRPr="001873A1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районна рада вирішила</w:t>
      </w:r>
      <w:r w:rsidRPr="001873A1">
        <w:rPr>
          <w:color w:val="000000"/>
          <w:sz w:val="28"/>
          <w:szCs w:val="28"/>
          <w:lang w:val="uk-UA"/>
        </w:rPr>
        <w:t xml:space="preserve">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62AB7" w:rsidRPr="003962AC" w:rsidRDefault="00075E37" w:rsidP="00937A4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F1674">
        <w:rPr>
          <w:color w:val="000000"/>
          <w:sz w:val="28"/>
          <w:szCs w:val="28"/>
          <w:lang w:val="uk-UA"/>
        </w:rPr>
        <w:t xml:space="preserve">1. </w:t>
      </w:r>
      <w:r w:rsidR="00962AB7" w:rsidRPr="002F1674">
        <w:rPr>
          <w:sz w:val="28"/>
          <w:szCs w:val="28"/>
          <w:lang w:val="uk-UA"/>
        </w:rPr>
        <w:t xml:space="preserve">Внести до Переліку </w:t>
      </w:r>
      <w:r w:rsidR="00962AB7">
        <w:rPr>
          <w:sz w:val="28"/>
          <w:szCs w:val="28"/>
          <w:lang w:val="uk-UA"/>
        </w:rPr>
        <w:t>транспортних засобів</w:t>
      </w:r>
      <w:r w:rsidR="00962AB7" w:rsidRPr="002F1674">
        <w:rPr>
          <w:sz w:val="28"/>
          <w:szCs w:val="28"/>
          <w:lang w:val="uk-UA"/>
        </w:rPr>
        <w:t xml:space="preserve"> спільної власності територіальних громад Новгород-Сіверського району, затвердженого рішенням Новгород-Сіверської районної ради Чернігівської області від 1</w:t>
      </w:r>
      <w:r w:rsidR="00962AB7">
        <w:rPr>
          <w:sz w:val="28"/>
          <w:szCs w:val="28"/>
          <w:lang w:val="uk-UA"/>
        </w:rPr>
        <w:t>3</w:t>
      </w:r>
      <w:r w:rsidR="00962AB7" w:rsidRPr="002F1674">
        <w:rPr>
          <w:sz w:val="28"/>
          <w:szCs w:val="28"/>
          <w:lang w:val="uk-UA"/>
        </w:rPr>
        <w:t xml:space="preserve"> березня      20</w:t>
      </w:r>
      <w:r w:rsidR="00962AB7">
        <w:rPr>
          <w:sz w:val="28"/>
          <w:szCs w:val="28"/>
          <w:lang w:val="uk-UA"/>
        </w:rPr>
        <w:t>20</w:t>
      </w:r>
      <w:r w:rsidR="00962AB7" w:rsidRPr="002F1674">
        <w:rPr>
          <w:sz w:val="28"/>
          <w:szCs w:val="28"/>
          <w:lang w:val="uk-UA"/>
        </w:rPr>
        <w:t xml:space="preserve"> року №</w:t>
      </w:r>
      <w:r w:rsidR="00962AB7">
        <w:rPr>
          <w:sz w:val="28"/>
          <w:szCs w:val="28"/>
          <w:lang w:val="uk-UA"/>
        </w:rPr>
        <w:t>578</w:t>
      </w:r>
      <w:r w:rsidR="003962AC">
        <w:rPr>
          <w:sz w:val="28"/>
          <w:szCs w:val="28"/>
          <w:lang w:val="uk-UA"/>
        </w:rPr>
        <w:t xml:space="preserve"> із змінами</w:t>
      </w:r>
      <w:r w:rsidR="00962AB7">
        <w:rPr>
          <w:sz w:val="28"/>
          <w:szCs w:val="28"/>
          <w:lang w:val="uk-UA"/>
        </w:rPr>
        <w:t xml:space="preserve">, такі </w:t>
      </w:r>
      <w:r w:rsidR="003D09A7">
        <w:rPr>
          <w:sz w:val="28"/>
          <w:szCs w:val="28"/>
          <w:lang w:val="uk-UA"/>
        </w:rPr>
        <w:t>зміни</w:t>
      </w:r>
      <w:r w:rsidR="00962AB7">
        <w:rPr>
          <w:sz w:val="28"/>
          <w:szCs w:val="28"/>
          <w:lang w:val="uk-UA"/>
        </w:rPr>
        <w:t>:</w:t>
      </w:r>
      <w:r w:rsidR="00962AB7" w:rsidRPr="002F1674">
        <w:rPr>
          <w:sz w:val="28"/>
          <w:szCs w:val="28"/>
          <w:lang w:val="uk-UA"/>
        </w:rPr>
        <w:t xml:space="preserve"> </w:t>
      </w:r>
    </w:p>
    <w:p w:rsidR="003962AC" w:rsidRDefault="00962AB7" w:rsidP="00962AB7">
      <w:pPr>
        <w:pStyle w:val="ab"/>
        <w:spacing w:after="0"/>
        <w:ind w:firstLine="709"/>
        <w:jc w:val="both"/>
        <w:rPr>
          <w:sz w:val="28"/>
          <w:szCs w:val="28"/>
          <w:lang w:val="uk-UA"/>
        </w:rPr>
      </w:pPr>
      <w:r w:rsidRPr="00962AB7">
        <w:rPr>
          <w:sz w:val="28"/>
          <w:szCs w:val="28"/>
          <w:lang w:val="uk-UA"/>
        </w:rPr>
        <w:t>1)</w:t>
      </w:r>
      <w:r w:rsidR="003D09A7">
        <w:rPr>
          <w:sz w:val="28"/>
          <w:szCs w:val="28"/>
          <w:lang w:val="uk-UA"/>
        </w:rPr>
        <w:t xml:space="preserve"> </w:t>
      </w:r>
      <w:r w:rsidR="003962AC">
        <w:rPr>
          <w:sz w:val="28"/>
          <w:szCs w:val="28"/>
          <w:lang w:val="uk-UA"/>
        </w:rPr>
        <w:t>у рядку 5 графи «балансова (первісна) вартість (г</w:t>
      </w:r>
      <w:r w:rsidR="00775336">
        <w:rPr>
          <w:sz w:val="28"/>
          <w:szCs w:val="28"/>
          <w:lang w:val="uk-UA"/>
        </w:rPr>
        <w:t>рн.) цифру «499600» замінити цифрою</w:t>
      </w:r>
      <w:r w:rsidR="003962AC">
        <w:rPr>
          <w:sz w:val="28"/>
          <w:szCs w:val="28"/>
          <w:lang w:val="uk-UA"/>
        </w:rPr>
        <w:t xml:space="preserve"> «500468,75», цифру «</w:t>
      </w:r>
      <w:r w:rsidR="003962AC" w:rsidRPr="00750CE6">
        <w:rPr>
          <w:sz w:val="28"/>
          <w:szCs w:val="28"/>
          <w:lang w:val="uk-UA"/>
        </w:rPr>
        <w:t>578400</w:t>
      </w:r>
      <w:r w:rsidR="00775336">
        <w:rPr>
          <w:sz w:val="28"/>
          <w:szCs w:val="28"/>
          <w:lang w:val="uk-UA"/>
        </w:rPr>
        <w:t>» замінити цифрою</w:t>
      </w:r>
      <w:r w:rsidR="003962AC">
        <w:rPr>
          <w:sz w:val="28"/>
          <w:szCs w:val="28"/>
          <w:lang w:val="uk-UA"/>
        </w:rPr>
        <w:t xml:space="preserve"> «598210,53».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B059B4" w:rsidRPr="00BE4575" w:rsidRDefault="00B059B4" w:rsidP="00B059B4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lastRenderedPageBreak/>
        <w:t>Погоджено:</w:t>
      </w:r>
    </w:p>
    <w:p w:rsidR="00B059B4" w:rsidRPr="00BE4575" w:rsidRDefault="00B059B4" w:rsidP="00B059B4">
      <w:pPr>
        <w:tabs>
          <w:tab w:val="left" w:pos="7425"/>
        </w:tabs>
        <w:rPr>
          <w:sz w:val="28"/>
          <w:szCs w:val="28"/>
          <w:lang w:val="uk-UA"/>
        </w:rPr>
      </w:pP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B059B4" w:rsidRDefault="00E53056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="00B059B4">
        <w:rPr>
          <w:sz w:val="28"/>
          <w:szCs w:val="28"/>
          <w:lang w:val="uk-UA"/>
        </w:rPr>
        <w:t xml:space="preserve"> з юридичних питань</w:t>
      </w: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B059B4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E53056" w:rsidRDefault="00B059B4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B059B4" w:rsidRPr="0053175A" w:rsidRDefault="00E53056" w:rsidP="00B059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                                                                   </w:t>
      </w:r>
      <w:r w:rsidR="008276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 Ф. Юрченко</w:t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  <w:r w:rsidR="00B059B4">
        <w:rPr>
          <w:sz w:val="28"/>
          <w:szCs w:val="28"/>
          <w:lang w:val="uk-UA"/>
        </w:rPr>
        <w:tab/>
      </w: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4E" w:rsidRDefault="006C2B4E" w:rsidP="006E13BF">
      <w:r>
        <w:separator/>
      </w:r>
    </w:p>
  </w:endnote>
  <w:endnote w:type="continuationSeparator" w:id="0">
    <w:p w:rsidR="006C2B4E" w:rsidRDefault="006C2B4E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4E" w:rsidRDefault="006C2B4E" w:rsidP="006E13BF">
      <w:r>
        <w:separator/>
      </w:r>
    </w:p>
  </w:footnote>
  <w:footnote w:type="continuationSeparator" w:id="0">
    <w:p w:rsidR="006C2B4E" w:rsidRDefault="006C2B4E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4B3487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4541"/>
    <w:rsid w:val="000646F3"/>
    <w:rsid w:val="0007079F"/>
    <w:rsid w:val="00075E37"/>
    <w:rsid w:val="00085A58"/>
    <w:rsid w:val="000A7CA5"/>
    <w:rsid w:val="00120740"/>
    <w:rsid w:val="00140530"/>
    <w:rsid w:val="001429AF"/>
    <w:rsid w:val="00145B05"/>
    <w:rsid w:val="00167375"/>
    <w:rsid w:val="00180702"/>
    <w:rsid w:val="001E39C1"/>
    <w:rsid w:val="00220730"/>
    <w:rsid w:val="002209C7"/>
    <w:rsid w:val="00292836"/>
    <w:rsid w:val="002A42FF"/>
    <w:rsid w:val="002D0FCA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B3487"/>
    <w:rsid w:val="004C4A3C"/>
    <w:rsid w:val="004E033F"/>
    <w:rsid w:val="004E1481"/>
    <w:rsid w:val="00503D3E"/>
    <w:rsid w:val="0052639B"/>
    <w:rsid w:val="00532103"/>
    <w:rsid w:val="0054639D"/>
    <w:rsid w:val="00570172"/>
    <w:rsid w:val="00593314"/>
    <w:rsid w:val="005D3B82"/>
    <w:rsid w:val="005F1FBC"/>
    <w:rsid w:val="00647248"/>
    <w:rsid w:val="00681827"/>
    <w:rsid w:val="006C2B4E"/>
    <w:rsid w:val="006E13BF"/>
    <w:rsid w:val="00707D01"/>
    <w:rsid w:val="00725664"/>
    <w:rsid w:val="007329C8"/>
    <w:rsid w:val="00750CE6"/>
    <w:rsid w:val="00754776"/>
    <w:rsid w:val="00775336"/>
    <w:rsid w:val="00777540"/>
    <w:rsid w:val="007A7B37"/>
    <w:rsid w:val="007C2F2B"/>
    <w:rsid w:val="00827667"/>
    <w:rsid w:val="00842F24"/>
    <w:rsid w:val="00843424"/>
    <w:rsid w:val="00862129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B7B14"/>
    <w:rsid w:val="00AD3AD1"/>
    <w:rsid w:val="00AD5ED1"/>
    <w:rsid w:val="00AE2DA7"/>
    <w:rsid w:val="00AE7314"/>
    <w:rsid w:val="00B059B4"/>
    <w:rsid w:val="00B301B4"/>
    <w:rsid w:val="00B47B2C"/>
    <w:rsid w:val="00B508B9"/>
    <w:rsid w:val="00B74FE8"/>
    <w:rsid w:val="00B83AAE"/>
    <w:rsid w:val="00BB28F6"/>
    <w:rsid w:val="00BE277C"/>
    <w:rsid w:val="00C114FF"/>
    <w:rsid w:val="00C81FB8"/>
    <w:rsid w:val="00C85674"/>
    <w:rsid w:val="00CA6BE2"/>
    <w:rsid w:val="00CD2FF0"/>
    <w:rsid w:val="00CD71E3"/>
    <w:rsid w:val="00D06E96"/>
    <w:rsid w:val="00D16550"/>
    <w:rsid w:val="00DD1AFE"/>
    <w:rsid w:val="00DE14F7"/>
    <w:rsid w:val="00E16E73"/>
    <w:rsid w:val="00E50DC5"/>
    <w:rsid w:val="00E53056"/>
    <w:rsid w:val="00E6774B"/>
    <w:rsid w:val="00ED24C4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B82-5CE7-4DE4-8DF9-3AB2FF2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2021-02-01T13:17:00Z</cp:lastPrinted>
  <dcterms:created xsi:type="dcterms:W3CDTF">2021-02-01T14:37:00Z</dcterms:created>
  <dcterms:modified xsi:type="dcterms:W3CDTF">2021-02-08T07:08:00Z</dcterms:modified>
</cp:coreProperties>
</file>